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73" w:rsidRPr="00777673" w:rsidRDefault="00777673" w:rsidP="00777673">
      <w:pPr>
        <w:rPr>
          <w:rFonts w:ascii="Times New Roman" w:hAnsi="Times New Roman" w:cs="Times New Roman"/>
          <w:b/>
          <w:sz w:val="24"/>
          <w:szCs w:val="24"/>
        </w:rPr>
      </w:pPr>
      <w:r w:rsidRPr="00777673">
        <w:rPr>
          <w:rFonts w:ascii="Times New Roman" w:hAnsi="Times New Roman" w:cs="Times New Roman"/>
          <w:b/>
          <w:sz w:val="24"/>
          <w:szCs w:val="24"/>
        </w:rPr>
        <w:t>PROJETO DE RESOLUÇÃO Nº 001/2025 DE 06 DE AGOSTO DE 2025.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673" w:rsidRPr="00777673" w:rsidRDefault="00777673" w:rsidP="009A36CB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673">
        <w:rPr>
          <w:rFonts w:ascii="Times New Roman" w:hAnsi="Times New Roman" w:cs="Times New Roman"/>
          <w:b/>
          <w:sz w:val="24"/>
          <w:szCs w:val="24"/>
        </w:rPr>
        <w:t>Autoriza o repasse de recursos financeiros ao Poder Executivo, e dá outras providências.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  <w:r w:rsidRPr="0077767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77673">
        <w:rPr>
          <w:rFonts w:ascii="Times New Roman" w:hAnsi="Times New Roman" w:cs="Times New Roman"/>
          <w:sz w:val="24"/>
          <w:szCs w:val="24"/>
        </w:rPr>
        <w:tab/>
      </w:r>
      <w:r w:rsidRPr="00777673">
        <w:rPr>
          <w:rFonts w:ascii="Times New Roman" w:hAnsi="Times New Roman" w:cs="Times New Roman"/>
          <w:sz w:val="24"/>
          <w:szCs w:val="24"/>
        </w:rPr>
        <w:tab/>
        <w:t>ADELAR KOCISESKI, PRESIDENTE DA CÂMARA MUNICIPAL DE VEREADORES DE ÁUREA, Estado do Rio Grande do Sul, no uso de suas atribuições legais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  <w:r w:rsidRPr="00777673">
        <w:rPr>
          <w:rFonts w:ascii="Times New Roman" w:hAnsi="Times New Roman" w:cs="Times New Roman"/>
          <w:sz w:val="24"/>
          <w:szCs w:val="24"/>
        </w:rPr>
        <w:tab/>
      </w:r>
      <w:r w:rsidRPr="00777673">
        <w:rPr>
          <w:rFonts w:ascii="Times New Roman" w:hAnsi="Times New Roman" w:cs="Times New Roman"/>
          <w:sz w:val="24"/>
          <w:szCs w:val="24"/>
        </w:rPr>
        <w:tab/>
      </w:r>
      <w:r w:rsidRPr="00777673">
        <w:rPr>
          <w:rFonts w:ascii="Times New Roman" w:hAnsi="Times New Roman" w:cs="Times New Roman"/>
          <w:sz w:val="24"/>
          <w:szCs w:val="24"/>
        </w:rPr>
        <w:tab/>
        <w:t>FAZ SABER, que o Plenário da Câmara Municipal de Vereadores aprovou e eu sanciono e promulgo a seguinte Resolução: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D939B9">
        <w:rPr>
          <w:rFonts w:ascii="Times New Roman" w:hAnsi="Times New Roman" w:cs="Times New Roman"/>
          <w:b/>
          <w:sz w:val="24"/>
          <w:szCs w:val="24"/>
        </w:rPr>
        <w:t xml:space="preserve">                                 Art.1°</w:t>
      </w:r>
      <w:r w:rsidRPr="00777673">
        <w:rPr>
          <w:rFonts w:ascii="Times New Roman" w:hAnsi="Times New Roman" w:cs="Times New Roman"/>
          <w:sz w:val="24"/>
          <w:szCs w:val="24"/>
        </w:rPr>
        <w:t xml:space="preserve"> - Fica o Poder Legislativo Municipal autorizado a efetuar o repasse ao Poder Executivo local de recursos financeiros de seu orçamento, na forma de restituição antecipada do duodécimo, no valor de R$ 50.000,00(cinquenta mil reais), referente a participação do Poder Legislativo no projeto de internet rural do Município.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D939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Art. 2°</w:t>
      </w:r>
      <w:r w:rsidRPr="00777673">
        <w:rPr>
          <w:rFonts w:ascii="Times New Roman" w:hAnsi="Times New Roman" w:cs="Times New Roman"/>
          <w:sz w:val="24"/>
          <w:szCs w:val="24"/>
        </w:rPr>
        <w:t xml:space="preserve"> - As despesas decorrentes da presente Resolução correrão por conta de dotação orçamentária consignada na lei de meios.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939B9">
        <w:rPr>
          <w:rFonts w:ascii="Times New Roman" w:hAnsi="Times New Roman" w:cs="Times New Roman"/>
          <w:b/>
          <w:sz w:val="24"/>
          <w:szCs w:val="24"/>
        </w:rPr>
        <w:t>Art. 3º</w:t>
      </w:r>
      <w:r w:rsidRPr="00777673">
        <w:rPr>
          <w:rFonts w:ascii="Times New Roman" w:hAnsi="Times New Roman" w:cs="Times New Roman"/>
          <w:sz w:val="24"/>
          <w:szCs w:val="24"/>
        </w:rPr>
        <w:t xml:space="preserve"> - Esta Resolução entra em vigor na data de sua publicação.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  <w:r w:rsidRPr="007776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39B9">
        <w:rPr>
          <w:rFonts w:ascii="Times New Roman" w:hAnsi="Times New Roman" w:cs="Times New Roman"/>
          <w:b/>
          <w:sz w:val="24"/>
          <w:szCs w:val="24"/>
        </w:rPr>
        <w:t>Art. 4º</w:t>
      </w:r>
      <w:r w:rsidRPr="00777673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673">
        <w:rPr>
          <w:rFonts w:ascii="Times New Roman" w:hAnsi="Times New Roman" w:cs="Times New Roman"/>
          <w:sz w:val="24"/>
          <w:szCs w:val="24"/>
        </w:rPr>
        <w:tab/>
        <w:t xml:space="preserve">             SALA DAS SESSÕES DA CÂMARA MUNICIPAL DE VEREADORES DE ÁUREA/RS, AOS 06 DIAS DO MÊS DE AGOSTO DE 2025.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CB" w:rsidRDefault="009A36CB" w:rsidP="009A3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9A36CB" w:rsidRDefault="009A36CB" w:rsidP="009A36CB">
      <w:pPr>
        <w:rPr>
          <w:rFonts w:ascii="Times New Roman" w:hAnsi="Times New Roman" w:cs="Times New Roman"/>
          <w:b/>
          <w:sz w:val="24"/>
          <w:szCs w:val="24"/>
        </w:rPr>
      </w:pPr>
    </w:p>
    <w:p w:rsidR="00310687" w:rsidRDefault="009A36CB" w:rsidP="009A3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</w:p>
    <w:p w:rsidR="00310687" w:rsidRDefault="00310687" w:rsidP="009A36CB">
      <w:pPr>
        <w:rPr>
          <w:rFonts w:ascii="Times New Roman" w:hAnsi="Times New Roman" w:cs="Times New Roman"/>
          <w:b/>
          <w:sz w:val="24"/>
          <w:szCs w:val="24"/>
        </w:rPr>
      </w:pPr>
    </w:p>
    <w:p w:rsidR="00310687" w:rsidRDefault="00310687" w:rsidP="009A36CB">
      <w:pPr>
        <w:rPr>
          <w:rFonts w:ascii="Times New Roman" w:hAnsi="Times New Roman" w:cs="Times New Roman"/>
          <w:b/>
          <w:sz w:val="24"/>
          <w:szCs w:val="24"/>
        </w:rPr>
      </w:pPr>
    </w:p>
    <w:p w:rsidR="009A36CB" w:rsidRDefault="00310687" w:rsidP="009A3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bookmarkStart w:id="0" w:name="_GoBack"/>
      <w:bookmarkEnd w:id="0"/>
      <w:r w:rsidR="009A36CB">
        <w:rPr>
          <w:rFonts w:ascii="Times New Roman" w:hAnsi="Times New Roman" w:cs="Times New Roman"/>
          <w:b/>
          <w:sz w:val="24"/>
          <w:szCs w:val="24"/>
        </w:rPr>
        <w:t xml:space="preserve"> Adelar </w:t>
      </w:r>
      <w:proofErr w:type="spellStart"/>
      <w:r w:rsidR="009A36CB">
        <w:rPr>
          <w:rFonts w:ascii="Times New Roman" w:hAnsi="Times New Roman" w:cs="Times New Roman"/>
          <w:b/>
          <w:sz w:val="24"/>
          <w:szCs w:val="24"/>
        </w:rPr>
        <w:t>Kociseski</w:t>
      </w:r>
      <w:proofErr w:type="spellEnd"/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Vereador </w:t>
      </w:r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</w:p>
    <w:p w:rsidR="009A36CB" w:rsidRDefault="009A36CB" w:rsidP="009A3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Leandro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Anzilieiro</w:t>
      </w:r>
      <w:proofErr w:type="spellEnd"/>
    </w:p>
    <w:p w:rsidR="009A36CB" w:rsidRDefault="009A36CB" w:rsidP="009A36C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Vereador </w:t>
      </w:r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9A36CB" w:rsidRDefault="009A36CB" w:rsidP="009A3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Jakson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Fábio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Olczevski</w:t>
      </w:r>
      <w:proofErr w:type="spellEnd"/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Vereador </w:t>
      </w:r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</w:p>
    <w:p w:rsidR="009A36CB" w:rsidRDefault="009A36CB" w:rsidP="009A36CB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9A36CB" w:rsidRDefault="009A36CB" w:rsidP="009A36CB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9A36CB" w:rsidRDefault="009A36CB" w:rsidP="009A36CB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Fronza</w:t>
      </w:r>
      <w:proofErr w:type="spellEnd"/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Vereadora</w:t>
      </w:r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</w:p>
    <w:p w:rsidR="009A36CB" w:rsidRDefault="009A36CB" w:rsidP="009A36CB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A36CB" w:rsidRDefault="009A36CB" w:rsidP="009A36CB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9A36CB" w:rsidRDefault="009A36CB" w:rsidP="009A36CB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Pedro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Skiba</w:t>
      </w:r>
      <w:proofErr w:type="spellEnd"/>
    </w:p>
    <w:p w:rsidR="009A36CB" w:rsidRDefault="009A36CB" w:rsidP="009A36C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Vereador</w:t>
      </w:r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</w:p>
    <w:p w:rsidR="009A36CB" w:rsidRDefault="009A36CB" w:rsidP="009A36CB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9A36CB" w:rsidRDefault="00777673" w:rsidP="00777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9A36CB" w:rsidRDefault="009A36CB" w:rsidP="00777673">
      <w:pPr>
        <w:rPr>
          <w:rFonts w:ascii="Times New Roman" w:hAnsi="Times New Roman" w:cs="Times New Roman"/>
          <w:b/>
          <w:sz w:val="24"/>
          <w:szCs w:val="24"/>
        </w:rPr>
      </w:pPr>
    </w:p>
    <w:p w:rsidR="00777673" w:rsidRPr="00777673" w:rsidRDefault="00777673" w:rsidP="00777673">
      <w:pPr>
        <w:rPr>
          <w:rFonts w:ascii="Times New Roman" w:hAnsi="Times New Roman" w:cs="Times New Roman"/>
          <w:b/>
          <w:sz w:val="24"/>
          <w:szCs w:val="24"/>
        </w:rPr>
      </w:pPr>
      <w:r w:rsidRPr="00777673">
        <w:rPr>
          <w:rFonts w:ascii="Times New Roman" w:hAnsi="Times New Roman" w:cs="Times New Roman"/>
          <w:b/>
          <w:sz w:val="24"/>
          <w:szCs w:val="24"/>
        </w:rPr>
        <w:t>JUSTIFICATIVA DO PROJETO DE RESOLUÇÃO Nº 001/2025.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>O presente projeto de resolução tem por objetivo autorizar o repasse de recursos do Poder Legislativo ao Poder Executivo.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>O repasse se dará na forma de antecipação da restituição do duodécimo, no valor de R$ 50.000,00(cinquenta mil reais).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O repasse se destina a custear a parcela que o Poder Legislativo se comprometeu no projeto de internet rural.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>O projeto internet rural está universalizando o acesso à internet em todo o nosso município, em especial junto as propriedades rurais locais.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Hoje o acesso </w:t>
      </w:r>
      <w:proofErr w:type="spellStart"/>
      <w:r w:rsidRPr="0077767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77673">
        <w:rPr>
          <w:rFonts w:ascii="Times New Roman" w:hAnsi="Times New Roman" w:cs="Times New Roman"/>
          <w:sz w:val="24"/>
          <w:szCs w:val="24"/>
        </w:rPr>
        <w:t xml:space="preserve"> internet se tornou fundamental junto as propriedades rurais, não somente para estar informado e orientado acerca de informações úteis as atividades do campo, cotações, mercado e tempo, mas inclusive para permitir a emissão das notas fiscais.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Para esta universalização da internet rural, haverá a participação de recursos de emendas parlamentares, e recurso do Poder Legislativo e do Poder Executivo.  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lastRenderedPageBreak/>
        <w:t xml:space="preserve">A parcela que cabe ao Poder Legislativo se pretende repassar ao Executivo para que este efetue o pagamento do projeto na fração correspondente, cumprindo esta Casa com o que se comprometeu. 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>Temo que o presente projeto contempla o interesse público local.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>Assim é que submetemos o presente a apreciação dos Nobres Colegas.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ÁUREA/RS, AOS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77673">
        <w:rPr>
          <w:rFonts w:ascii="Times New Roman" w:hAnsi="Times New Roman" w:cs="Times New Roman"/>
          <w:sz w:val="24"/>
          <w:szCs w:val="24"/>
        </w:rPr>
        <w:t xml:space="preserve"> DIAS DO MÊS DE AGOSTO DE 2025.</w:t>
      </w:r>
    </w:p>
    <w:p w:rsidR="00777673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 w:rsidRPr="00777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</w:p>
    <w:p w:rsidR="00777673" w:rsidRPr="00777673" w:rsidRDefault="00777673" w:rsidP="00777673">
      <w:pPr>
        <w:rPr>
          <w:rFonts w:ascii="Times New Roman" w:hAnsi="Times New Roman" w:cs="Times New Roman"/>
          <w:b/>
          <w:sz w:val="24"/>
          <w:szCs w:val="24"/>
        </w:rPr>
      </w:pPr>
      <w:r w:rsidRPr="007776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ADELAR KOCISESKI</w:t>
      </w:r>
    </w:p>
    <w:p w:rsidR="00A54702" w:rsidRPr="00777673" w:rsidRDefault="00777673" w:rsidP="00777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77673">
        <w:rPr>
          <w:rFonts w:ascii="Times New Roman" w:hAnsi="Times New Roman" w:cs="Times New Roman"/>
          <w:sz w:val="24"/>
          <w:szCs w:val="24"/>
        </w:rPr>
        <w:t>Vereador Presidente</w:t>
      </w:r>
    </w:p>
    <w:sectPr w:rsidR="00A54702" w:rsidRPr="00777673" w:rsidSect="00777673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73"/>
    <w:rsid w:val="00310687"/>
    <w:rsid w:val="00777673"/>
    <w:rsid w:val="009A36CB"/>
    <w:rsid w:val="00A54702"/>
    <w:rsid w:val="00D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9ED39-F736-4D4E-9E75-75B8BFCC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3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4</cp:revision>
  <cp:lastPrinted>2025-08-11T16:58:00Z</cp:lastPrinted>
  <dcterms:created xsi:type="dcterms:W3CDTF">2025-08-11T16:53:00Z</dcterms:created>
  <dcterms:modified xsi:type="dcterms:W3CDTF">2025-08-14T21:23:00Z</dcterms:modified>
</cp:coreProperties>
</file>